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BC" w:rsidRPr="00744ABC" w:rsidRDefault="00744ABC" w:rsidP="00744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BC" w:rsidRPr="00744ABC" w:rsidRDefault="00744ABC" w:rsidP="00744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BC">
        <w:rPr>
          <w:rFonts w:ascii="Times New Roman" w:hAnsi="Times New Roman" w:cs="Times New Roman"/>
          <w:b/>
          <w:bCs/>
          <w:sz w:val="28"/>
          <w:szCs w:val="28"/>
        </w:rPr>
        <w:t>Всемирный день борьбы с туберкулезом</w:t>
      </w:r>
      <w:r w:rsidRPr="00744ABC">
        <w:rPr>
          <w:rFonts w:ascii="Times New Roman" w:hAnsi="Times New Roman" w:cs="Times New Roman"/>
          <w:sz w:val="28"/>
          <w:szCs w:val="28"/>
        </w:rPr>
        <w:t> (World Tuberculosis Day) отмечается по решению Всемирной организации здравоохранения (ВОЗ) ежегодно 24 марта — в день, когда в 1882 году немецкий микробиолог </w:t>
      </w:r>
      <w:hyperlink r:id="rId5" w:history="1">
        <w:r w:rsidRPr="00744ABC">
          <w:rPr>
            <w:rStyle w:val="a3"/>
            <w:rFonts w:ascii="Times New Roman" w:hAnsi="Times New Roman" w:cs="Times New Roman"/>
            <w:sz w:val="28"/>
            <w:szCs w:val="28"/>
          </w:rPr>
          <w:t>Роберт Кох</w:t>
        </w:r>
      </w:hyperlink>
      <w:r w:rsidRPr="00744ABC">
        <w:rPr>
          <w:rFonts w:ascii="Times New Roman" w:hAnsi="Times New Roman" w:cs="Times New Roman"/>
          <w:sz w:val="28"/>
          <w:szCs w:val="28"/>
        </w:rPr>
        <w:t>  объявил о сделанном им открытии возбудителя туберкулеза. В 1905 году ученый получил Нобелевскую премию в области медицины.</w:t>
      </w:r>
      <w:r w:rsidRPr="00744ABC">
        <w:rPr>
          <w:rFonts w:ascii="Times New Roman" w:hAnsi="Times New Roman" w:cs="Times New Roman"/>
          <w:sz w:val="28"/>
          <w:szCs w:val="28"/>
        </w:rPr>
        <w:br/>
      </w:r>
      <w:r w:rsidRPr="00744ABC">
        <w:rPr>
          <w:rFonts w:ascii="Times New Roman" w:hAnsi="Times New Roman" w:cs="Times New Roman"/>
          <w:sz w:val="28"/>
          <w:szCs w:val="28"/>
        </w:rPr>
        <w:br/>
        <w:t>Этот День был учрежден в 1982 году по решению ВОЗ  и Международного союза борьбы с туберкулезом и легочными заболеваниями (International Union Against Tuberculosis and Lung Disease — IUATLD) и приурочен к 100-летию со дня открытия возбудителя туберкулеза — палочки Коха. В 1993 году Всемирной организацией здравоохранения туберкулез был объявлен национальным бедствием, а день </w:t>
      </w:r>
      <w:hyperlink r:id="rId6" w:history="1">
        <w:r w:rsidRPr="00744ABC">
          <w:rPr>
            <w:rStyle w:val="a3"/>
            <w:rFonts w:ascii="Times New Roman" w:hAnsi="Times New Roman" w:cs="Times New Roman"/>
            <w:sz w:val="28"/>
            <w:szCs w:val="28"/>
          </w:rPr>
          <w:t>24 марта</w:t>
        </w:r>
      </w:hyperlink>
      <w:r w:rsidRPr="00744ABC">
        <w:rPr>
          <w:rFonts w:ascii="Times New Roman" w:hAnsi="Times New Roman" w:cs="Times New Roman"/>
          <w:sz w:val="28"/>
          <w:szCs w:val="28"/>
        </w:rPr>
        <w:t> — Всемирным днем борьбы с туберкулезом. С 1998 года он получил официальную поддержку ООН.</w:t>
      </w:r>
      <w:r w:rsidRPr="00744ABC">
        <w:rPr>
          <w:rFonts w:ascii="Times New Roman" w:hAnsi="Times New Roman" w:cs="Times New Roman"/>
          <w:sz w:val="28"/>
          <w:szCs w:val="28"/>
        </w:rPr>
        <w:br/>
      </w:r>
      <w:r w:rsidRPr="00744ABC">
        <w:rPr>
          <w:rFonts w:ascii="Times New Roman" w:hAnsi="Times New Roman" w:cs="Times New Roman"/>
          <w:sz w:val="28"/>
          <w:szCs w:val="28"/>
        </w:rPr>
        <w:br/>
        <w:t>Туберкулез — инфекционное заболевание, передающееся воздушно-капельным путем. И без соответствующего лечения человек, больной активной формой туберкулеза, ежегодно может заразить в среднем 10-15 человек. В настоящее время ежегодно туберкулез уносит жизни 1,6 миллионов человек (большинство из которых — жители развивающихся стран) и является одной из 10 ведущих причин смерти в мире.</w:t>
      </w:r>
    </w:p>
    <w:p w:rsidR="00744ABC" w:rsidRPr="00744ABC" w:rsidRDefault="00744ABC" w:rsidP="00744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BC">
        <w:rPr>
          <w:rFonts w:ascii="Times New Roman" w:hAnsi="Times New Roman" w:cs="Times New Roman"/>
          <w:sz w:val="28"/>
          <w:szCs w:val="28"/>
        </w:rPr>
        <w:t>Символ Дня борьбы с туберкулезом — белая ромашка, как символ здорового дыхания. Хотя официально сегодняшняя дата была утверждена в 1982 году, но проведение противотуберкулезных мероприятий началось в мире ещё в конце 19 — начале 20 веков и основывалось на благотворительной деятельности. Считается, что как раз тогда и родилась идея Дня Белого цветка, когда в Женеве впервые на улицы вышли молодые люди и девушки со щитами, усыпанными цветами белой ромашки. Они собирали пожертвования для лечения больных туберкулёзом. Затем данные акции стали проходить и в других европейских странах, а продажа ромашек привлекала внимание населения и приносила противотуберкулёзным организациям доход. Так, в Дании и Норвегии право продажи цветка являлось монополией противотуберкулёзных обществ.</w:t>
      </w:r>
      <w:r w:rsidRPr="00744ABC">
        <w:rPr>
          <w:rFonts w:ascii="Times New Roman" w:hAnsi="Times New Roman" w:cs="Times New Roman"/>
          <w:sz w:val="28"/>
          <w:szCs w:val="28"/>
        </w:rPr>
        <w:br/>
      </w:r>
      <w:r w:rsidRPr="00744ABC">
        <w:rPr>
          <w:rFonts w:ascii="Times New Roman" w:hAnsi="Times New Roman" w:cs="Times New Roman"/>
          <w:sz w:val="28"/>
          <w:szCs w:val="28"/>
        </w:rPr>
        <w:br/>
        <w:t xml:space="preserve">В то же время и в России также стали возникать различные общества по борьбе с туберкулезом. В 1909 году в Москве открыли первую бесплатную амбулаторную лечебницу для данных больных, где также велась большая профилактическая работа среди населения. В 1910 году была организована Всероссийская лига по борьбе с туберкулезом, которая через три года имела 67 амбулаторий-попечительств и несколько санаториев. День «Белой Ромашки» впервые прошёл в нашей стране 20 апреля 1911 года. Тогда мероприятия, направленные на борьбу с туберкулезом, проводились повсеместно. Хотя в советское время данная акция была забыта, но сегодня она вновь возрождается - в марте-апреле во многих российских регионах </w:t>
      </w:r>
      <w:r w:rsidRPr="00744ABC">
        <w:rPr>
          <w:rFonts w:ascii="Times New Roman" w:hAnsi="Times New Roman" w:cs="Times New Roman"/>
          <w:sz w:val="28"/>
          <w:szCs w:val="28"/>
        </w:rPr>
        <w:lastRenderedPageBreak/>
        <w:t>можно увидеть на улицах людей, раздающих белые ромашки — настоящие или искусственные, чтобы привлечь внимание населения к данной проблеме. А к Всемирному дню борьбы с туберкулёзом также принято проводить различные благотворительные мероприятия.</w:t>
      </w:r>
      <w:r w:rsidRPr="00744ABC">
        <w:rPr>
          <w:rFonts w:ascii="Times New Roman" w:hAnsi="Times New Roman" w:cs="Times New Roman"/>
          <w:sz w:val="28"/>
          <w:szCs w:val="28"/>
        </w:rPr>
        <w:br/>
      </w:r>
      <w:r w:rsidRPr="00744ABC">
        <w:rPr>
          <w:rFonts w:ascii="Times New Roman" w:hAnsi="Times New Roman" w:cs="Times New Roman"/>
          <w:sz w:val="28"/>
          <w:szCs w:val="28"/>
        </w:rPr>
        <w:br/>
        <w:t>Благодаря проводимой в нашей стране противотуберкулезной работе в последние годы удалось снизить рост заболеваемости и смертности населения от туберкулеза. И всё же они продолжают оставаться на высоком уровне, отмечается рост распространения туберкулеза с множественной лекарственной устойчивостью и туберкулеза, сочетанного с ВИЧ-инфекцией. Поэтому работа в данном направлении ведётся постоянно.</w:t>
      </w:r>
      <w:r w:rsidRPr="00744ABC">
        <w:rPr>
          <w:rFonts w:ascii="Times New Roman" w:hAnsi="Times New Roman" w:cs="Times New Roman"/>
          <w:sz w:val="28"/>
          <w:szCs w:val="28"/>
        </w:rPr>
        <w:br/>
      </w:r>
    </w:p>
    <w:p w:rsidR="00744ABC" w:rsidRPr="00744ABC" w:rsidRDefault="00744ABC" w:rsidP="00744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BC">
        <w:rPr>
          <w:rFonts w:ascii="Times New Roman" w:hAnsi="Times New Roman" w:cs="Times New Roman"/>
          <w:sz w:val="28"/>
          <w:szCs w:val="28"/>
        </w:rPr>
        <w:t>Ещё в 1993 году ВОЗ официально рекомендовала стратегию DOTS (Directly Observed Treatment, Short-course) — непосредственно контролируемое (наблюдаемое) лечение короткими курсами химиотерапии — как новую стратегию борьбы с туберкулезом. Основными принципами DOTS являются:</w:t>
      </w:r>
      <w:r w:rsidRPr="00744ABC">
        <w:rPr>
          <w:rFonts w:ascii="Times New Roman" w:hAnsi="Times New Roman" w:cs="Times New Roman"/>
          <w:sz w:val="28"/>
          <w:szCs w:val="28"/>
        </w:rPr>
        <w:br/>
      </w:r>
      <w:r w:rsidRPr="00744ABC">
        <w:rPr>
          <w:rFonts w:ascii="Times New Roman" w:hAnsi="Times New Roman" w:cs="Times New Roman"/>
          <w:sz w:val="28"/>
          <w:szCs w:val="28"/>
        </w:rPr>
        <w:br/>
        <w:t>— политическая поддержка;</w:t>
      </w:r>
      <w:r w:rsidRPr="00744ABC">
        <w:rPr>
          <w:rFonts w:ascii="Times New Roman" w:hAnsi="Times New Roman" w:cs="Times New Roman"/>
          <w:sz w:val="28"/>
          <w:szCs w:val="28"/>
        </w:rPr>
        <w:br/>
        <w:t>— диагностика через микроскопию;</w:t>
      </w:r>
      <w:r w:rsidRPr="00744ABC">
        <w:rPr>
          <w:rFonts w:ascii="Times New Roman" w:hAnsi="Times New Roman" w:cs="Times New Roman"/>
          <w:sz w:val="28"/>
          <w:szCs w:val="28"/>
        </w:rPr>
        <w:br/>
        <w:t>— надежная поставка лекарств;</w:t>
      </w:r>
      <w:r w:rsidRPr="00744ABC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744A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ABC">
        <w:rPr>
          <w:rFonts w:ascii="Times New Roman" w:hAnsi="Times New Roman" w:cs="Times New Roman"/>
          <w:sz w:val="28"/>
          <w:szCs w:val="28"/>
        </w:rPr>
        <w:t xml:space="preserve"> лечением;</w:t>
      </w:r>
      <w:r w:rsidRPr="00744ABC">
        <w:rPr>
          <w:rFonts w:ascii="Times New Roman" w:hAnsi="Times New Roman" w:cs="Times New Roman"/>
          <w:sz w:val="28"/>
          <w:szCs w:val="28"/>
        </w:rPr>
        <w:br/>
        <w:t>— регулярная оценка результатов.</w:t>
      </w:r>
      <w:r w:rsidRPr="00744ABC">
        <w:rPr>
          <w:rFonts w:ascii="Times New Roman" w:hAnsi="Times New Roman" w:cs="Times New Roman"/>
          <w:sz w:val="28"/>
          <w:szCs w:val="28"/>
        </w:rPr>
        <w:br/>
      </w:r>
      <w:r w:rsidRPr="00744ABC">
        <w:rPr>
          <w:rFonts w:ascii="Times New Roman" w:hAnsi="Times New Roman" w:cs="Times New Roman"/>
          <w:sz w:val="28"/>
          <w:szCs w:val="28"/>
        </w:rPr>
        <w:br/>
        <w:t xml:space="preserve">DOTS — это стратегия против эпидемии туберкулеза, так как она позволяет выявлять и излечивать больных, наиболее опасных для окружающих. Возможно излечение 92-95% </w:t>
      </w:r>
      <w:proofErr w:type="gramStart"/>
      <w:r w:rsidRPr="00744ABC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744ABC">
        <w:rPr>
          <w:rFonts w:ascii="Times New Roman" w:hAnsi="Times New Roman" w:cs="Times New Roman"/>
          <w:sz w:val="28"/>
          <w:szCs w:val="28"/>
        </w:rPr>
        <w:t xml:space="preserve"> туберкулезом.</w:t>
      </w:r>
      <w:r w:rsidRPr="00744ABC">
        <w:rPr>
          <w:rFonts w:ascii="Times New Roman" w:hAnsi="Times New Roman" w:cs="Times New Roman"/>
          <w:sz w:val="28"/>
          <w:szCs w:val="28"/>
        </w:rPr>
        <w:br/>
      </w:r>
      <w:r w:rsidRPr="00744ABC">
        <w:rPr>
          <w:rFonts w:ascii="Times New Roman" w:hAnsi="Times New Roman" w:cs="Times New Roman"/>
          <w:sz w:val="28"/>
          <w:szCs w:val="28"/>
        </w:rPr>
        <w:br/>
        <w:t>Внедрение DOTS — это спасение множества людей от смерти, болезни и страданий, обусловленных туберкулезом. Принципы стратегии DOTS универсальны для любой страны. В настоящее время эта стратегия успешно внедряется более чем в 180 странах мира, и благодаря ей было спасено 49 миллионов человеческих жизней.</w:t>
      </w:r>
      <w:r w:rsidRPr="00744ABC">
        <w:rPr>
          <w:rFonts w:ascii="Times New Roman" w:hAnsi="Times New Roman" w:cs="Times New Roman"/>
          <w:sz w:val="28"/>
          <w:szCs w:val="28"/>
        </w:rPr>
        <w:br/>
      </w:r>
      <w:r w:rsidRPr="00744ABC">
        <w:rPr>
          <w:rFonts w:ascii="Times New Roman" w:hAnsi="Times New Roman" w:cs="Times New Roman"/>
          <w:sz w:val="28"/>
          <w:szCs w:val="28"/>
        </w:rPr>
        <w:br/>
        <w:t>Туберкулез излечим, и работа в данном направлении ведется постоянно, но, по мнению ВОЗ, в настоящее время прилагается недостаточно усилий для обнаружения, лечения и излечивания каждого пациента. Из 9 миллионов человек, ежегодно заболевающих туберкулезом, 3 миллиона больных не проходят лечение.</w:t>
      </w:r>
      <w:r w:rsidRPr="00744ABC">
        <w:rPr>
          <w:rFonts w:ascii="Times New Roman" w:hAnsi="Times New Roman" w:cs="Times New Roman"/>
          <w:sz w:val="28"/>
          <w:szCs w:val="28"/>
        </w:rPr>
        <w:br/>
      </w:r>
      <w:r w:rsidRPr="00744ABC">
        <w:rPr>
          <w:rFonts w:ascii="Times New Roman" w:hAnsi="Times New Roman" w:cs="Times New Roman"/>
          <w:sz w:val="28"/>
          <w:szCs w:val="28"/>
        </w:rPr>
        <w:br/>
        <w:t>Поэтому целью проведения Всемирного дня борьбы с туберкулезом является, прежде всего, повышение осведомленности населения планеты о глобальной эпидемии этой болезни и усилиях по ее ликвидации, о методах профилактики и борьбы с ней.</w:t>
      </w:r>
    </w:p>
    <w:p w:rsidR="00744ABC" w:rsidRDefault="00744ABC" w:rsidP="001D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D54" w:rsidRPr="00256386" w:rsidRDefault="007F428A" w:rsidP="001D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86">
        <w:rPr>
          <w:rFonts w:ascii="Times New Roman" w:hAnsi="Times New Roman" w:cs="Times New Roman"/>
          <w:sz w:val="28"/>
          <w:szCs w:val="28"/>
        </w:rPr>
        <w:lastRenderedPageBreak/>
        <w:t>Туберкулез является чрезвычайно опасным заболеванием, которое раньше считалось неизлечимым и ежегодно уносило жизни миллионов людей. В настоящее время в связи с введением обязательной вакцинопрофилактики и наличием ряда эффективных противотуберкулезных химиопрепаратов люди способны контролировать это заболевание. Однако и сейчас в России умирают от осложнений </w:t>
      </w:r>
      <w:r w:rsidR="00256386" w:rsidRPr="00256386">
        <w:rPr>
          <w:rFonts w:ascii="Times New Roman" w:hAnsi="Times New Roman" w:cs="Times New Roman"/>
          <w:sz w:val="28"/>
          <w:szCs w:val="28"/>
        </w:rPr>
        <w:t>туберкулёза</w:t>
      </w:r>
      <w:r w:rsidRPr="00256386">
        <w:rPr>
          <w:rFonts w:ascii="Times New Roman" w:hAnsi="Times New Roman" w:cs="Times New Roman"/>
          <w:sz w:val="28"/>
          <w:szCs w:val="28"/>
        </w:rPr>
        <w:t> более 20 тысяч людей в год. Именно поэтому так важно соблюдать все рекомендации врачей, касающиеся профилактики туберкулеза, как в детском, так и во взрослом возрасте.</w:t>
      </w:r>
    </w:p>
    <w:p w:rsidR="00AA0036" w:rsidRPr="00256386" w:rsidRDefault="00CF501C" w:rsidP="001D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86">
        <w:rPr>
          <w:rFonts w:ascii="Times New Roman" w:hAnsi="Times New Roman" w:cs="Times New Roman"/>
          <w:sz w:val="28"/>
          <w:szCs w:val="28"/>
        </w:rPr>
        <w:t>Профилактика туберкулеза включает социальную и санитарную профилактику, специфическую профилактику (вакцинация и ревакцинация БЦЖ) и химиопрофилактику.</w:t>
      </w:r>
    </w:p>
    <w:p w:rsidR="00AA0036" w:rsidRPr="00256386" w:rsidRDefault="00AA0036" w:rsidP="001D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86">
        <w:rPr>
          <w:rFonts w:ascii="Times New Roman" w:hAnsi="Times New Roman" w:cs="Times New Roman"/>
          <w:b/>
          <w:sz w:val="28"/>
          <w:szCs w:val="28"/>
        </w:rPr>
        <w:t>Социальная профилактика.</w:t>
      </w:r>
      <w:r w:rsidRPr="00256386">
        <w:rPr>
          <w:rFonts w:ascii="Times New Roman" w:hAnsi="Times New Roman" w:cs="Times New Roman"/>
          <w:sz w:val="28"/>
          <w:szCs w:val="28"/>
        </w:rPr>
        <w:t xml:space="preserve"> Направлена на оздоровление условий внешней среды, повышение материального благосостояния населения, укрепление его здоровья, улучшение питания и жилищно-бытовых условий, развитие массовой физической культуры и спорта, проведение мероприятий по борьбе с алкоголизмом, наркоманией, табакокурением и другими вредными привычками.</w:t>
      </w:r>
    </w:p>
    <w:p w:rsidR="003E2A08" w:rsidRDefault="00AA0036" w:rsidP="001D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86">
        <w:rPr>
          <w:rFonts w:ascii="Times New Roman" w:hAnsi="Times New Roman" w:cs="Times New Roman"/>
          <w:b/>
          <w:sz w:val="28"/>
          <w:szCs w:val="28"/>
        </w:rPr>
        <w:t>Санитарная профилактика.</w:t>
      </w:r>
      <w:r w:rsidRPr="00256386">
        <w:rPr>
          <w:rFonts w:ascii="Times New Roman" w:hAnsi="Times New Roman" w:cs="Times New Roman"/>
          <w:sz w:val="28"/>
          <w:szCs w:val="28"/>
        </w:rPr>
        <w:t xml:space="preserve"> Преследует цели предупредить инфицирование МБТ здоровых людей, ограничить и сделать безопасным контакт с больным туберкулезом в активной форме (особенно с бактериовыделителем) окружающих его здоровых людей в быту и на работе. Важнейшей составной частью санитарной профилактики является проведение социальных, противоэпидемических и лечебных мероприятий в очаге туберкулезной инфекции, т. е. в семье и жилище больного туберкулезом — бактериовыделителя.</w:t>
      </w:r>
      <w:r w:rsidRPr="00256386">
        <w:rPr>
          <w:rFonts w:ascii="Times New Roman" w:hAnsi="Times New Roman" w:cs="Times New Roman"/>
          <w:sz w:val="28"/>
          <w:szCs w:val="28"/>
        </w:rPr>
        <w:br/>
        <w:t>По результатам осмотра очага инфекции составляется план его оздоровления. План должен отражать проведение дезинфекции, лечение больного, изоляцию детей, постановку на учет в диспансер и регулярные обследования всех членов семьи, проведение им химиопрофилактики, снабжение дезинфицирующим раствором.</w:t>
      </w:r>
      <w:r w:rsidRPr="00256386">
        <w:rPr>
          <w:rFonts w:ascii="Times New Roman" w:hAnsi="Times New Roman" w:cs="Times New Roman"/>
          <w:sz w:val="28"/>
          <w:szCs w:val="28"/>
        </w:rPr>
        <w:br/>
      </w:r>
      <w:r w:rsidR="001A5DE7" w:rsidRPr="00256386">
        <w:rPr>
          <w:rFonts w:ascii="Times New Roman" w:hAnsi="Times New Roman" w:cs="Times New Roman"/>
          <w:sz w:val="28"/>
          <w:szCs w:val="28"/>
        </w:rPr>
        <w:t>Важным разделом плана является обучение больного и членов его семьи санитарно-гигиеническим навыкам. Больной должен иметь отдельную посуду, сам ее должен мыть и хранить отдельно, пользоваться отдельным полотенцем, хранить отдельно свое белье и стирать его после предварительного обеззараживания.</w:t>
      </w:r>
      <w:r w:rsidR="001A5DE7" w:rsidRPr="00256386">
        <w:rPr>
          <w:rFonts w:ascii="Times New Roman" w:hAnsi="Times New Roman" w:cs="Times New Roman"/>
          <w:sz w:val="28"/>
          <w:szCs w:val="28"/>
        </w:rPr>
        <w:br/>
        <w:t>В помещении больного ежедневно необходимо проводить влажную уборку (текущая дезинфекция). При выезде больного из дома на лечение в стационар, в санаторий или в случае его смерти санитарно-эпидемиологической службой проводится заключительная дезинфекция. После заключительной дезинфекции целесообразно сделать ремонт помещения, побелку и окраску.</w:t>
      </w:r>
    </w:p>
    <w:p w:rsidR="00744ABC" w:rsidRDefault="00744ABC" w:rsidP="001D1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ABC" w:rsidRDefault="00744ABC" w:rsidP="001D1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A08" w:rsidRPr="00744ABC" w:rsidRDefault="00744ABC" w:rsidP="001D1D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Специфическая профилактика:</w:t>
      </w:r>
      <w:r w:rsidR="001A5DE7" w:rsidRPr="00744ABC">
        <w:rPr>
          <w:rFonts w:ascii="Times New Roman" w:hAnsi="Times New Roman" w:cs="Times New Roman"/>
          <w:sz w:val="36"/>
          <w:szCs w:val="36"/>
        </w:rPr>
        <w:br/>
      </w:r>
      <w:r w:rsidR="001A5DE7" w:rsidRPr="00744ABC">
        <w:rPr>
          <w:rFonts w:ascii="Times New Roman" w:hAnsi="Times New Roman" w:cs="Times New Roman"/>
          <w:sz w:val="36"/>
          <w:szCs w:val="36"/>
        </w:rPr>
        <w:br/>
      </w:r>
      <w:r w:rsidR="007F428A" w:rsidRPr="007F4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туберкулеза в детском возрасте</w:t>
      </w:r>
      <w:r w:rsidR="003E2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F428A" w:rsidRDefault="007F428A" w:rsidP="001D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86">
        <w:rPr>
          <w:rFonts w:ascii="Times New Roman" w:hAnsi="Times New Roman" w:cs="Times New Roman"/>
          <w:sz w:val="28"/>
          <w:szCs w:val="28"/>
        </w:rPr>
        <w:t>Профилактика туберкулёза у детей направлена на предотвращение инфицирования и предупреждение развития заболевания. Основные методы профилактики заболевания туберкулёзом у детей - вакцинация БЦЖ и химиопрофилактика. В соответствии с Национальным календарём профилактических прививок вакцинацию проводят в роддоме при отсутствии противопоказаний в первые 3-7 дней жизни ребенка. Вакцина БЦЖ является ослабленным штаммом микобактерий, которые в достаточной мере иммуногены, но у здоровых детей не обуславливают инфицирование. К вакцинации существуют абсолютные и относительные противопоказания. Перед проведением БЦЖ обязательно обсудите этот вопрос с педиатром.</w:t>
      </w:r>
    </w:p>
    <w:p w:rsidR="007D3B69" w:rsidRPr="00256386" w:rsidRDefault="007D3B69" w:rsidP="001D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B69">
        <w:rPr>
          <w:rFonts w:ascii="Times New Roman" w:hAnsi="Times New Roman" w:cs="Times New Roman"/>
          <w:sz w:val="28"/>
          <w:szCs w:val="28"/>
        </w:rPr>
        <w:t>Эффективность противотуберкулезных прививок БЦЖ проявляется в том, что среди вакцинированных и ре вакцинированных детей, подростков и взрослых заболеваемость туберкулезом и смертность от него ниже, чем среди не вакцинированных. С введением в широкую практику вакцинации БЦЖ значительно уменьшилась заболеваемость детей и подростков тяжелыми формами туберкулеза — милиарным туберкулезом, туберкулезным менингитом, казеозной пневмонией, которые почти исчезли у больных туберкулезом детей.</w:t>
      </w:r>
      <w:r w:rsidRPr="007D3B69">
        <w:rPr>
          <w:rFonts w:ascii="Times New Roman" w:hAnsi="Times New Roman" w:cs="Times New Roman"/>
          <w:sz w:val="28"/>
          <w:szCs w:val="28"/>
        </w:rPr>
        <w:br/>
      </w:r>
    </w:p>
    <w:p w:rsidR="007F428A" w:rsidRPr="00256386" w:rsidRDefault="007F428A" w:rsidP="001D1D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6386">
        <w:rPr>
          <w:rFonts w:ascii="Times New Roman" w:hAnsi="Times New Roman" w:cs="Times New Roman"/>
          <w:b/>
          <w:bCs/>
          <w:sz w:val="28"/>
          <w:szCs w:val="28"/>
        </w:rPr>
        <w:t>Профилактика туберкулеза у взрослых</w:t>
      </w:r>
      <w:r w:rsidR="003E2A0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428A" w:rsidRPr="00256386" w:rsidRDefault="007F428A" w:rsidP="001D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86">
        <w:rPr>
          <w:rFonts w:ascii="Times New Roman" w:hAnsi="Times New Roman" w:cs="Times New Roman"/>
          <w:sz w:val="28"/>
          <w:szCs w:val="28"/>
        </w:rPr>
        <w:t>Считается, что туберкулез болезнь людей низкого достатка. Однако важно знать, что, в связи с неблагоприятной эпидемиологической ситуацией в нашей стране и в мире, с этой болезнью может встретиться любой человек, независимо от уровня его достатка. К факторам риска развития туберкулеза относят: недавнее инфицирование, сахарный диабет, терапию иммуносупрессивными препаратами, ВИЧ-инфицированность, злоупотребление наркотиками, алкоголем, табаком, плохое питание, большую скученность населения и многократный контакт с болеющими людьми. По статистике, в настоящее время наблюдается рост заболеваемости туберкулезом среди обеспеченных слоев общества. Более подвержены туберкулезу пожилые люди.</w:t>
      </w:r>
    </w:p>
    <w:p w:rsidR="007F428A" w:rsidRPr="00256386" w:rsidRDefault="007F428A" w:rsidP="001D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86">
        <w:rPr>
          <w:rFonts w:ascii="Times New Roman" w:hAnsi="Times New Roman" w:cs="Times New Roman"/>
          <w:sz w:val="28"/>
          <w:szCs w:val="28"/>
        </w:rPr>
        <w:t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 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группам риска).</w:t>
      </w:r>
    </w:p>
    <w:p w:rsidR="007F428A" w:rsidRPr="00256386" w:rsidRDefault="007F428A" w:rsidP="001D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86">
        <w:rPr>
          <w:rFonts w:ascii="Times New Roman" w:hAnsi="Times New Roman" w:cs="Times New Roman"/>
          <w:sz w:val="28"/>
          <w:szCs w:val="28"/>
        </w:rPr>
        <w:t>К сожалению, большинство симптомов туберкулеза неспецифичны. Заподозрить течение туберкулеза можно при наличии следующих симптомов:</w:t>
      </w:r>
    </w:p>
    <w:p w:rsidR="007F428A" w:rsidRPr="00256386" w:rsidRDefault="007F428A" w:rsidP="001D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86">
        <w:rPr>
          <w:rFonts w:ascii="Times New Roman" w:hAnsi="Times New Roman" w:cs="Times New Roman"/>
          <w:sz w:val="28"/>
          <w:szCs w:val="28"/>
        </w:rPr>
        <w:lastRenderedPageBreak/>
        <w:t>- кашель или покашливание с выделением мокроты, возможно с кровью;</w:t>
      </w:r>
      <w:r w:rsidRPr="00256386">
        <w:rPr>
          <w:rFonts w:ascii="Times New Roman" w:hAnsi="Times New Roman" w:cs="Times New Roman"/>
          <w:sz w:val="28"/>
          <w:szCs w:val="28"/>
        </w:rPr>
        <w:br/>
        <w:t>- быстрая утомляемость и появление слабости;</w:t>
      </w:r>
      <w:r w:rsidRPr="00256386">
        <w:rPr>
          <w:rFonts w:ascii="Times New Roman" w:hAnsi="Times New Roman" w:cs="Times New Roman"/>
          <w:sz w:val="28"/>
          <w:szCs w:val="28"/>
        </w:rPr>
        <w:br/>
        <w:t>- снижение или отсутствие аппетита, потеря в весе;</w:t>
      </w:r>
      <w:r w:rsidRPr="00256386">
        <w:rPr>
          <w:rFonts w:ascii="Times New Roman" w:hAnsi="Times New Roman" w:cs="Times New Roman"/>
          <w:sz w:val="28"/>
          <w:szCs w:val="28"/>
        </w:rPr>
        <w:br/>
        <w:t>- повышенная потливость, особенно по ночам;</w:t>
      </w:r>
      <w:r w:rsidRPr="00256386">
        <w:rPr>
          <w:rFonts w:ascii="Times New Roman" w:hAnsi="Times New Roman" w:cs="Times New Roman"/>
          <w:sz w:val="28"/>
          <w:szCs w:val="28"/>
        </w:rPr>
        <w:br/>
        <w:t>- незначительное повышение температуры до 37-37,5 градусов.</w:t>
      </w:r>
    </w:p>
    <w:p w:rsidR="007F428A" w:rsidRDefault="007F428A" w:rsidP="001D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86">
        <w:rPr>
          <w:rFonts w:ascii="Times New Roman" w:hAnsi="Times New Roman" w:cs="Times New Roman"/>
          <w:sz w:val="28"/>
          <w:szCs w:val="28"/>
        </w:rPr>
        <w:t>При сохранении хотя бы одного из перечисленных выше симптомов в течение трёх недель необходимо срочно обратиться к терапевту. В случае подозрения на течение туберкулеза пациенту рекомендуют сделать флюорографию, рентген грудной клетки и сдать анализ мокроты. Во всех подозрительных случаях пациента направляют в туберкулезный диспансер для дополнительной диагностики и лечения.</w:t>
      </w:r>
    </w:p>
    <w:p w:rsidR="003E2A08" w:rsidRPr="003E2A08" w:rsidRDefault="003E2A08" w:rsidP="001D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A08">
        <w:rPr>
          <w:rFonts w:ascii="Times New Roman" w:hAnsi="Times New Roman" w:cs="Times New Roman"/>
          <w:sz w:val="28"/>
          <w:szCs w:val="28"/>
        </w:rPr>
        <w:br/>
      </w:r>
      <w:r w:rsidRPr="003E2A08">
        <w:rPr>
          <w:rFonts w:ascii="Times New Roman" w:hAnsi="Times New Roman" w:cs="Times New Roman"/>
          <w:b/>
          <w:sz w:val="28"/>
          <w:szCs w:val="28"/>
        </w:rPr>
        <w:t>Химиопрофилактика.</w:t>
      </w:r>
      <w:r w:rsidRPr="003E2A08">
        <w:rPr>
          <w:rFonts w:ascii="Times New Roman" w:hAnsi="Times New Roman" w:cs="Times New Roman"/>
          <w:sz w:val="28"/>
          <w:szCs w:val="28"/>
        </w:rPr>
        <w:t xml:space="preserve"> Под химиопрофилактикой понимают применение противотуберкулезных препаратов с целью предупреждения туберкулеза у лиц, подвергающихся наибольшей опасности заражения и заболевания туберкулезом.</w:t>
      </w:r>
      <w:r w:rsidRPr="003E2A08">
        <w:rPr>
          <w:rFonts w:ascii="Times New Roman" w:hAnsi="Times New Roman" w:cs="Times New Roman"/>
          <w:sz w:val="28"/>
          <w:szCs w:val="28"/>
        </w:rPr>
        <w:br/>
        <w:t>Среди лиц, которым проводилась химиопрофилактика, число заболеваний туберкулезом в 5—7 раз меньше по сравнению с соответствующими группами лиц, которым она не проводилась.</w:t>
      </w:r>
    </w:p>
    <w:p w:rsidR="001D1D25" w:rsidRDefault="001D1D25" w:rsidP="001D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D25" w:rsidRPr="00256386" w:rsidRDefault="001D1D25" w:rsidP="001D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8A" w:rsidRPr="00256386" w:rsidRDefault="001D1D25" w:rsidP="001D1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врач-фтизиатр                   Русских Константин Сергеевич</w:t>
      </w:r>
    </w:p>
    <w:sectPr w:rsidR="007F428A" w:rsidRPr="00256386" w:rsidSect="00F7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73"/>
    <w:rsid w:val="00086D54"/>
    <w:rsid w:val="001A5DE7"/>
    <w:rsid w:val="001D1D25"/>
    <w:rsid w:val="00256386"/>
    <w:rsid w:val="003B1221"/>
    <w:rsid w:val="003E2A08"/>
    <w:rsid w:val="00513746"/>
    <w:rsid w:val="006A0139"/>
    <w:rsid w:val="006B44EA"/>
    <w:rsid w:val="00744ABC"/>
    <w:rsid w:val="0074680C"/>
    <w:rsid w:val="007D3B69"/>
    <w:rsid w:val="007F428A"/>
    <w:rsid w:val="00AA0036"/>
    <w:rsid w:val="00C23D95"/>
    <w:rsid w:val="00CF501C"/>
    <w:rsid w:val="00D258EA"/>
    <w:rsid w:val="00F23373"/>
    <w:rsid w:val="00F7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89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lend.ru/day/3-24/" TargetMode="External"/><Relationship Id="rId5" Type="http://schemas.openxmlformats.org/officeDocument/2006/relationships/hyperlink" Target="https://www.calend.ru/persons/17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Статисты</dc:creator>
  <cp:lastModifiedBy>Ftiziatr</cp:lastModifiedBy>
  <cp:revision>4</cp:revision>
  <cp:lastPrinted>2018-02-21T11:23:00Z</cp:lastPrinted>
  <dcterms:created xsi:type="dcterms:W3CDTF">2017-03-17T04:09:00Z</dcterms:created>
  <dcterms:modified xsi:type="dcterms:W3CDTF">2019-03-21T07:56:00Z</dcterms:modified>
</cp:coreProperties>
</file>